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A961FB" w14:textId="31DAC86E" w:rsidR="00380BDE" w:rsidRDefault="00380BDE" w:rsidP="004F08E7">
      <w:pPr>
        <w:jc w:val="right"/>
      </w:pPr>
      <w:bookmarkStart w:id="0" w:name="_Hlk107304628"/>
      <w:r>
        <w:t>To whom it may concer</w:t>
      </w:r>
      <w:r w:rsidR="004F08E7">
        <w:t>n</w:t>
      </w:r>
    </w:p>
    <w:p w14:paraId="7149B50D" w14:textId="77777777" w:rsidR="001E15AF" w:rsidRDefault="001E15AF" w:rsidP="00380BDE">
      <w:pPr>
        <w:spacing w:after="0"/>
        <w:rPr>
          <w:rFonts w:cstheme="minorHAnsi"/>
        </w:rPr>
      </w:pPr>
    </w:p>
    <w:p w14:paraId="6FAC50B6" w14:textId="1A6A0B8C" w:rsidR="00380BDE" w:rsidRPr="00380BDE" w:rsidRDefault="00380BDE" w:rsidP="00380BDE">
      <w:pPr>
        <w:spacing w:after="0"/>
        <w:rPr>
          <w:rFonts w:cstheme="minorHAnsi"/>
        </w:rPr>
      </w:pPr>
      <w:r w:rsidRPr="00380BDE">
        <w:rPr>
          <w:rFonts w:cstheme="minorHAnsi"/>
        </w:rPr>
        <w:t xml:space="preserve">La figura del CH REP - </w:t>
      </w:r>
      <w:r w:rsidRPr="00380BDE">
        <w:rPr>
          <w:rFonts w:cstheme="minorHAnsi"/>
          <w:color w:val="333333"/>
          <w:shd w:val="clear" w:color="auto" w:fill="FFFFFF"/>
        </w:rPr>
        <w:t>Swiss Authorised Representative – è necessaria  se fabbricanti con sede al di fuori del territorio vogliono commercializzare i propri Dispositivi medici e assimilati in Svizzera</w:t>
      </w:r>
    </w:p>
    <w:p w14:paraId="09091313" w14:textId="4B1D3C34" w:rsidR="00380BDE" w:rsidRPr="00380BDE" w:rsidRDefault="00380BDE" w:rsidP="00380BDE">
      <w:pPr>
        <w:spacing w:after="0"/>
        <w:rPr>
          <w:rFonts w:cstheme="minorHAnsi"/>
          <w:color w:val="333333"/>
          <w:shd w:val="clear" w:color="auto" w:fill="FFFFFF"/>
        </w:rPr>
      </w:pPr>
      <w:r w:rsidRPr="00380BDE">
        <w:rPr>
          <w:rFonts w:cstheme="minorHAnsi"/>
          <w:color w:val="333333"/>
          <w:shd w:val="clear" w:color="auto" w:fill="FFFFFF"/>
        </w:rPr>
        <w:t>The </w:t>
      </w:r>
      <w:r w:rsidRPr="00380BDE">
        <w:rPr>
          <w:rStyle w:val="Enfasigrassetto"/>
          <w:rFonts w:cstheme="minorHAnsi"/>
          <w:color w:val="333333"/>
          <w:shd w:val="clear" w:color="auto" w:fill="FFFFFF"/>
        </w:rPr>
        <w:t>CH REP</w:t>
      </w:r>
      <w:r w:rsidRPr="00380BDE">
        <w:rPr>
          <w:rFonts w:cstheme="minorHAnsi"/>
          <w:color w:val="333333"/>
          <w:shd w:val="clear" w:color="auto" w:fill="FFFFFF"/>
        </w:rPr>
        <w:t> figure – Swiss Authorised Representative – it’s necessary if Manufacturers based outside the territory wanting to market their Medical Devices and similar  in Switzerland.</w:t>
      </w:r>
    </w:p>
    <w:p w14:paraId="0B5ADC3D" w14:textId="2520B4EC" w:rsidR="00380BDE" w:rsidRPr="00380BDE" w:rsidRDefault="00380BDE" w:rsidP="00380BDE">
      <w:pPr>
        <w:spacing w:after="0"/>
        <w:rPr>
          <w:rFonts w:eastAsia="Times New Roman" w:cstheme="minorHAnsi"/>
          <w:color w:val="202124"/>
          <w:lang w:eastAsia="it-IT"/>
        </w:rPr>
      </w:pPr>
    </w:p>
    <w:p w14:paraId="4EF36C3A" w14:textId="06BB295D" w:rsidR="00380BDE" w:rsidRPr="00337834" w:rsidRDefault="00380BDE" w:rsidP="00337834">
      <w:pPr>
        <w:spacing w:after="0" w:line="360" w:lineRule="auto"/>
        <w:jc w:val="center"/>
        <w:rPr>
          <w:rFonts w:eastAsia="Times New Roman" w:cstheme="minorHAnsi"/>
          <w:b/>
          <w:bCs/>
          <w:color w:val="202124"/>
          <w:lang w:eastAsia="it-IT"/>
        </w:rPr>
      </w:pPr>
      <w:r w:rsidRPr="00337834">
        <w:rPr>
          <w:rFonts w:eastAsia="Times New Roman" w:cstheme="minorHAnsi"/>
          <w:b/>
          <w:bCs/>
          <w:color w:val="202124"/>
          <w:lang w:eastAsia="it-IT"/>
        </w:rPr>
        <w:t>La sottoscritta società/The undersigned company</w:t>
      </w:r>
    </w:p>
    <w:p w14:paraId="0CCB05E1" w14:textId="6F444011" w:rsidR="00380BDE" w:rsidRPr="00380BDE" w:rsidRDefault="00380BDE" w:rsidP="00337834">
      <w:pPr>
        <w:spacing w:after="0" w:line="360" w:lineRule="auto"/>
        <w:jc w:val="center"/>
        <w:rPr>
          <w:rFonts w:eastAsia="Times New Roman" w:cstheme="minorHAnsi"/>
          <w:color w:val="202124"/>
          <w:lang w:eastAsia="it-IT"/>
        </w:rPr>
      </w:pPr>
      <w:r w:rsidRPr="00380BDE">
        <w:rPr>
          <w:rFonts w:eastAsia="Times New Roman" w:cstheme="minorHAnsi"/>
          <w:color w:val="202124"/>
          <w:lang w:eastAsia="it-IT"/>
        </w:rPr>
        <w:t>_____________________________________________</w:t>
      </w:r>
      <w:r w:rsidR="008D6225" w:rsidRPr="008D6225">
        <w:rPr>
          <w:rFonts w:eastAsia="Times New Roman" w:cstheme="minorHAnsi"/>
          <w:b/>
          <w:bCs/>
          <w:color w:val="202124"/>
          <w:lang w:eastAsia="it-IT"/>
        </w:rPr>
        <w:t>Ri.Mos. SRL</w:t>
      </w:r>
      <w:r w:rsidRPr="00380BDE">
        <w:rPr>
          <w:rFonts w:eastAsia="Times New Roman" w:cstheme="minorHAnsi"/>
          <w:color w:val="202124"/>
          <w:lang w:eastAsia="it-IT"/>
        </w:rPr>
        <w:t>_________________________________</w:t>
      </w:r>
    </w:p>
    <w:p w14:paraId="72C99A4C" w14:textId="3E78ABAA" w:rsidR="00380BDE" w:rsidRDefault="00380BDE" w:rsidP="00337834">
      <w:pPr>
        <w:spacing w:after="0" w:line="360" w:lineRule="auto"/>
        <w:jc w:val="center"/>
        <w:rPr>
          <w:rFonts w:eastAsia="Times New Roman" w:cstheme="minorHAnsi"/>
          <w:color w:val="202124"/>
          <w:lang w:eastAsia="it-IT"/>
        </w:rPr>
      </w:pPr>
      <w:r w:rsidRPr="00380BDE">
        <w:rPr>
          <w:rFonts w:eastAsia="Times New Roman" w:cstheme="minorHAnsi"/>
          <w:color w:val="202124"/>
          <w:lang w:eastAsia="it-IT"/>
        </w:rPr>
        <w:t xml:space="preserve">con sede in/based in </w:t>
      </w:r>
    </w:p>
    <w:p w14:paraId="365E67A9" w14:textId="6CB252DD" w:rsidR="008D6225" w:rsidRPr="00380BDE" w:rsidRDefault="008D6225" w:rsidP="00337834">
      <w:pPr>
        <w:spacing w:after="0" w:line="360" w:lineRule="auto"/>
        <w:jc w:val="center"/>
        <w:rPr>
          <w:rFonts w:eastAsia="Times New Roman" w:cstheme="minorHAnsi"/>
          <w:color w:val="202124"/>
          <w:lang w:eastAsia="it-IT"/>
        </w:rPr>
      </w:pPr>
      <w:r>
        <w:rPr>
          <w:rFonts w:eastAsia="Times New Roman" w:cstheme="minorHAnsi"/>
          <w:color w:val="202124"/>
          <w:lang w:eastAsia="it-IT"/>
        </w:rPr>
        <w:t>Via Manuzio 15, 41037 Mirandola (MO) - Italy</w:t>
      </w:r>
    </w:p>
    <w:p w14:paraId="429C763B" w14:textId="77777777" w:rsidR="00380BDE" w:rsidRPr="00380BDE" w:rsidRDefault="00380BDE" w:rsidP="00380BDE">
      <w:pPr>
        <w:spacing w:after="0"/>
        <w:jc w:val="center"/>
        <w:rPr>
          <w:rFonts w:eastAsia="Times New Roman" w:cstheme="minorHAnsi"/>
          <w:b/>
          <w:bCs/>
          <w:color w:val="202124"/>
          <w:lang w:eastAsia="it-IT"/>
        </w:rPr>
      </w:pPr>
    </w:p>
    <w:p w14:paraId="442FF890" w14:textId="0CA5DDFF" w:rsidR="00380BDE" w:rsidRPr="00380BDE" w:rsidRDefault="00380BDE" w:rsidP="00380BDE">
      <w:pPr>
        <w:spacing w:after="0"/>
        <w:jc w:val="center"/>
        <w:rPr>
          <w:rFonts w:eastAsia="Times New Roman" w:cstheme="minorHAnsi"/>
          <w:b/>
          <w:bCs/>
          <w:color w:val="202124"/>
          <w:lang w:eastAsia="it-IT"/>
        </w:rPr>
      </w:pPr>
      <w:r w:rsidRPr="00380BDE">
        <w:rPr>
          <w:rFonts w:eastAsia="Times New Roman" w:cstheme="minorHAnsi"/>
          <w:b/>
          <w:bCs/>
          <w:color w:val="202124"/>
          <w:lang w:eastAsia="it-IT"/>
        </w:rPr>
        <w:t>Dichiara</w:t>
      </w:r>
      <w:r>
        <w:rPr>
          <w:rFonts w:eastAsia="Times New Roman" w:cstheme="minorHAnsi"/>
          <w:b/>
          <w:bCs/>
          <w:color w:val="202124"/>
          <w:lang w:eastAsia="it-IT"/>
        </w:rPr>
        <w:t>/Declares</w:t>
      </w:r>
    </w:p>
    <w:p w14:paraId="036C0B29" w14:textId="62F4C47D" w:rsidR="00380BDE" w:rsidRPr="00380BDE" w:rsidRDefault="00380BDE" w:rsidP="00380BDE">
      <w:pPr>
        <w:spacing w:after="0"/>
        <w:jc w:val="center"/>
        <w:rPr>
          <w:rFonts w:eastAsia="Times New Roman" w:cstheme="minorHAnsi"/>
          <w:b/>
          <w:bCs/>
          <w:color w:val="202124"/>
          <w:lang w:eastAsia="it-IT"/>
        </w:rPr>
      </w:pPr>
    </w:p>
    <w:p w14:paraId="6322C9C6" w14:textId="7EFD17F7" w:rsidR="00380BDE" w:rsidRPr="003141C5" w:rsidRDefault="003141C5" w:rsidP="00380BDE">
      <w:pPr>
        <w:spacing w:after="0"/>
        <w:rPr>
          <w:rFonts w:eastAsia="Times New Roman" w:cstheme="minorHAnsi"/>
          <w:color w:val="202124"/>
          <w:lang w:eastAsia="it-IT"/>
        </w:rPr>
      </w:pPr>
      <w:r w:rsidRPr="003141C5">
        <w:rPr>
          <w:rFonts w:eastAsia="Times New Roman" w:cstheme="minorHAnsi"/>
          <w:color w:val="202124"/>
          <w:lang w:eastAsia="it-IT"/>
        </w:rPr>
        <w:t>Di aver nominato la seguente società come CH REP affinchè operi in Svizzera per suo nome e conto per i prodotti sotto elencati</w:t>
      </w:r>
      <w:r>
        <w:rPr>
          <w:rFonts w:eastAsia="Times New Roman" w:cstheme="minorHAnsi"/>
          <w:color w:val="202124"/>
          <w:lang w:eastAsia="it-IT"/>
        </w:rPr>
        <w:t xml:space="preserve"> con etichetta aggiornata</w:t>
      </w:r>
      <w:r w:rsidR="00337834">
        <w:rPr>
          <w:rFonts w:eastAsia="Times New Roman" w:cstheme="minorHAnsi"/>
          <w:color w:val="202124"/>
          <w:lang w:eastAsia="it-IT"/>
        </w:rPr>
        <w:t>.</w:t>
      </w:r>
    </w:p>
    <w:p w14:paraId="037F3AA9" w14:textId="5C3FAB7A" w:rsidR="003141C5" w:rsidRDefault="003141C5" w:rsidP="00380BDE">
      <w:pPr>
        <w:spacing w:after="0"/>
        <w:rPr>
          <w:rStyle w:val="Enfasigrassetto"/>
          <w:rFonts w:cstheme="minorHAnsi"/>
          <w:b w:val="0"/>
          <w:bCs w:val="0"/>
          <w:color w:val="333333"/>
          <w:shd w:val="clear" w:color="auto" w:fill="FFFFFF"/>
        </w:rPr>
      </w:pPr>
      <w:r w:rsidRPr="003141C5">
        <w:rPr>
          <w:rStyle w:val="Enfasigrassetto"/>
          <w:rFonts w:cstheme="minorHAnsi"/>
          <w:b w:val="0"/>
          <w:bCs w:val="0"/>
          <w:color w:val="333333"/>
          <w:shd w:val="clear" w:color="auto" w:fill="FFFFFF"/>
        </w:rPr>
        <w:t xml:space="preserve">To have commissioned  the company </w:t>
      </w:r>
      <w:r>
        <w:rPr>
          <w:rStyle w:val="Enfasigrassetto"/>
          <w:rFonts w:cstheme="minorHAnsi"/>
          <w:b w:val="0"/>
          <w:bCs w:val="0"/>
          <w:color w:val="333333"/>
          <w:shd w:val="clear" w:color="auto" w:fill="FFFFFF"/>
        </w:rPr>
        <w:t xml:space="preserve">shown here </w:t>
      </w:r>
      <w:r w:rsidRPr="003141C5">
        <w:rPr>
          <w:rStyle w:val="Enfasigrassetto"/>
          <w:rFonts w:cstheme="minorHAnsi"/>
          <w:b w:val="0"/>
          <w:bCs w:val="0"/>
          <w:color w:val="333333"/>
          <w:shd w:val="clear" w:color="auto" w:fill="FFFFFF"/>
        </w:rPr>
        <w:t xml:space="preserve">to </w:t>
      </w:r>
      <w:r w:rsidRPr="003141C5">
        <w:rPr>
          <w:rFonts w:cstheme="minorHAnsi"/>
          <w:color w:val="333333"/>
          <w:shd w:val="clear" w:color="auto" w:fill="FFFFFF"/>
        </w:rPr>
        <w:t xml:space="preserve"> act as CH REP in his name and on behalf </w:t>
      </w:r>
      <w:r>
        <w:rPr>
          <w:rFonts w:cstheme="minorHAnsi"/>
          <w:color w:val="333333"/>
          <w:shd w:val="clear" w:color="auto" w:fill="FFFFFF"/>
        </w:rPr>
        <w:t xml:space="preserve">regarding the items </w:t>
      </w:r>
      <w:r w:rsidRPr="003141C5">
        <w:rPr>
          <w:rStyle w:val="Enfasigrassetto"/>
          <w:rFonts w:cstheme="minorHAnsi"/>
          <w:b w:val="0"/>
          <w:bCs w:val="0"/>
          <w:color w:val="333333"/>
          <w:shd w:val="clear" w:color="auto" w:fill="FFFFFF"/>
        </w:rPr>
        <w:t>listed</w:t>
      </w:r>
      <w:r w:rsidR="008D6225">
        <w:rPr>
          <w:rStyle w:val="Enfasigrassetto"/>
          <w:rFonts w:cstheme="minorHAnsi"/>
          <w:b w:val="0"/>
          <w:bCs w:val="0"/>
          <w:color w:val="333333"/>
          <w:shd w:val="clear" w:color="auto" w:fill="FFFFFF"/>
        </w:rPr>
        <w:t xml:space="preserve"> </w:t>
      </w:r>
      <w:r w:rsidRPr="003141C5">
        <w:rPr>
          <w:rStyle w:val="Enfasigrassetto"/>
          <w:rFonts w:cstheme="minorHAnsi"/>
          <w:b w:val="0"/>
          <w:bCs w:val="0"/>
          <w:color w:val="333333"/>
          <w:shd w:val="clear" w:color="auto" w:fill="FFFFFF"/>
        </w:rPr>
        <w:t>below</w:t>
      </w:r>
      <w:r>
        <w:rPr>
          <w:rStyle w:val="Enfasigrassetto"/>
          <w:rFonts w:cstheme="minorHAnsi"/>
          <w:b w:val="0"/>
          <w:bCs w:val="0"/>
          <w:color w:val="333333"/>
          <w:shd w:val="clear" w:color="auto" w:fill="FFFFFF"/>
        </w:rPr>
        <w:t xml:space="preserve"> and labels are updated</w:t>
      </w:r>
      <w:r w:rsidR="00337834">
        <w:rPr>
          <w:rStyle w:val="Enfasigrassetto"/>
          <w:rFonts w:cstheme="minorHAnsi"/>
          <w:b w:val="0"/>
          <w:bCs w:val="0"/>
          <w:color w:val="333333"/>
          <w:shd w:val="clear" w:color="auto" w:fill="FFFFFF"/>
        </w:rPr>
        <w:t>.</w:t>
      </w:r>
    </w:p>
    <w:p w14:paraId="10736ADC" w14:textId="11A2619B" w:rsidR="003141C5" w:rsidRPr="003141C5" w:rsidRDefault="003141C5" w:rsidP="00337834">
      <w:pPr>
        <w:spacing w:after="0" w:line="360" w:lineRule="auto"/>
        <w:rPr>
          <w:rFonts w:eastAsia="Times New Roman" w:cstheme="minorHAnsi"/>
          <w:color w:val="202124"/>
          <w:lang w:eastAsia="it-IT"/>
        </w:rPr>
      </w:pPr>
      <w:r>
        <w:rPr>
          <w:rStyle w:val="Enfasigrassetto"/>
          <w:rFonts w:cstheme="minorHAnsi"/>
          <w:b w:val="0"/>
          <w:bCs w:val="0"/>
          <w:color w:val="333333"/>
          <w:shd w:val="clear" w:color="auto" w:fill="FFFFFF"/>
        </w:rPr>
        <w:t>_______________________________________________________________________________________________</w:t>
      </w:r>
      <w:r w:rsidR="008D6225" w:rsidRPr="008D6225">
        <w:rPr>
          <w:rFonts w:ascii="Calibri" w:hAnsi="Calibri" w:cs="Calibri"/>
          <w:lang w:val="en-GB"/>
        </w:rPr>
        <w:t xml:space="preserve"> </w:t>
      </w:r>
      <w:r w:rsidR="008D6225" w:rsidRPr="008D6225">
        <w:rPr>
          <w:rFonts w:ascii="Calibri" w:hAnsi="Calibri" w:cs="Calibri"/>
          <w:b/>
          <w:bCs/>
          <w:lang w:val="en-GB"/>
        </w:rPr>
        <w:t>PURE MEDICAL DEVICE, located in Lamartine 27- CH1203 Geneva- Switzerland</w:t>
      </w:r>
      <w:r w:rsidR="008D6225" w:rsidRPr="008D6225">
        <w:rPr>
          <w:rStyle w:val="Enfasigrassetto"/>
          <w:rFonts w:cstheme="minorHAnsi"/>
          <w:b w:val="0"/>
          <w:bCs w:val="0"/>
          <w:color w:val="333333"/>
          <w:shd w:val="clear" w:color="auto" w:fill="FFFFFF"/>
        </w:rPr>
        <w:t xml:space="preserve">, </w:t>
      </w:r>
      <w:r>
        <w:rPr>
          <w:rStyle w:val="Enfasigrassetto"/>
          <w:rFonts w:cstheme="minorHAnsi"/>
          <w:b w:val="0"/>
          <w:bCs w:val="0"/>
          <w:color w:val="333333"/>
          <w:shd w:val="clear" w:color="auto" w:fill="FFFFFF"/>
        </w:rPr>
        <w:t>________________________________________________________________________________________________________________________________________________________</w:t>
      </w:r>
      <w:r w:rsidR="00337834">
        <w:rPr>
          <w:rStyle w:val="Enfasigrassetto"/>
          <w:rFonts w:cstheme="minorHAnsi"/>
          <w:b w:val="0"/>
          <w:bCs w:val="0"/>
          <w:color w:val="333333"/>
          <w:shd w:val="clear" w:color="auto" w:fill="FFFFFF"/>
        </w:rPr>
        <w:t>___________________________________</w:t>
      </w:r>
      <w:r>
        <w:rPr>
          <w:rStyle w:val="Enfasigrassetto"/>
          <w:rFonts w:cstheme="minorHAnsi"/>
          <w:b w:val="0"/>
          <w:bCs w:val="0"/>
          <w:color w:val="333333"/>
          <w:shd w:val="clear" w:color="auto" w:fill="FFFFFF"/>
        </w:rPr>
        <w:t>___</w:t>
      </w:r>
    </w:p>
    <w:p w14:paraId="42CBA9D0" w14:textId="5686F412" w:rsidR="003141C5" w:rsidRPr="00337834" w:rsidRDefault="00337834" w:rsidP="00380BDE">
      <w:pPr>
        <w:shd w:val="clear" w:color="auto" w:fill="FFFFFF"/>
        <w:spacing w:before="120" w:line="240" w:lineRule="auto"/>
        <w:rPr>
          <w:rFonts w:eastAsia="Times New Roman" w:cstheme="minorHAnsi"/>
          <w:color w:val="454545"/>
          <w:sz w:val="16"/>
          <w:szCs w:val="16"/>
          <w:lang w:eastAsia="it-IT"/>
        </w:rPr>
      </w:pPr>
      <w:r>
        <w:rPr>
          <w:rFonts w:eastAsia="Times New Roman" w:cstheme="minorHAnsi"/>
          <w:color w:val="454545"/>
          <w:sz w:val="16"/>
          <w:szCs w:val="16"/>
          <w:lang w:eastAsia="it-IT"/>
        </w:rPr>
        <w:t>*</w:t>
      </w:r>
      <w:r w:rsidR="003141C5" w:rsidRPr="00337834">
        <w:rPr>
          <w:rFonts w:eastAsia="Times New Roman" w:cstheme="minorHAnsi"/>
          <w:color w:val="454545"/>
          <w:sz w:val="16"/>
          <w:szCs w:val="16"/>
          <w:lang w:eastAsia="it-IT"/>
        </w:rPr>
        <w:t>I dati dell’EC REP devono apparire in etichetta accanto al relativo simbolo. Devono permettere che le autorità Svizzere possano contattarlo. Non è sufficiente un PO box, una mail o numero di telefono</w:t>
      </w:r>
    </w:p>
    <w:p w14:paraId="09A6E42E" w14:textId="124E43CA" w:rsidR="00380BDE" w:rsidRPr="00380BDE" w:rsidRDefault="00337834" w:rsidP="00380BDE">
      <w:pPr>
        <w:shd w:val="clear" w:color="auto" w:fill="FFFFFF"/>
        <w:spacing w:before="120" w:line="240" w:lineRule="auto"/>
        <w:rPr>
          <w:rFonts w:eastAsia="Times New Roman" w:cstheme="minorHAnsi"/>
          <w:color w:val="454545"/>
          <w:sz w:val="16"/>
          <w:szCs w:val="16"/>
          <w:lang w:eastAsia="it-IT"/>
        </w:rPr>
      </w:pPr>
      <w:r>
        <w:rPr>
          <w:rFonts w:eastAsia="Times New Roman" w:cstheme="minorHAnsi"/>
          <w:color w:val="454545"/>
          <w:sz w:val="16"/>
          <w:szCs w:val="16"/>
          <w:lang w:eastAsia="it-IT"/>
        </w:rPr>
        <w:t>*</w:t>
      </w:r>
      <w:r w:rsidR="00380BDE" w:rsidRPr="00380BDE">
        <w:rPr>
          <w:rFonts w:eastAsia="Times New Roman" w:cstheme="minorHAnsi"/>
          <w:color w:val="454545"/>
          <w:sz w:val="16"/>
          <w:szCs w:val="16"/>
          <w:lang w:eastAsia="it-IT"/>
        </w:rPr>
        <w:t>The name and address of the authorised representative must appear adjacent to the symbol. The address must enable contact to be established with the Swiss authorised representative. It is not sufficient only to state the P.O. box number, an e-mail address or a telephone number.</w:t>
      </w:r>
    </w:p>
    <w:tbl>
      <w:tblPr>
        <w:tblW w:w="5000" w:type="pct"/>
        <w:tblBorders>
          <w:top w:val="single" w:sz="6" w:space="0" w:color="DDDDDD"/>
          <w:left w:val="single" w:sz="6" w:space="0" w:color="DDDDDD"/>
          <w:bottom w:val="single" w:sz="6" w:space="0" w:color="DDDDDD"/>
          <w:right w:val="single" w:sz="6" w:space="0" w:color="DDDDDD"/>
        </w:tblBorders>
        <w:tblCellMar>
          <w:top w:w="15" w:type="dxa"/>
          <w:left w:w="15" w:type="dxa"/>
          <w:bottom w:w="15" w:type="dxa"/>
          <w:right w:w="15" w:type="dxa"/>
        </w:tblCellMar>
        <w:tblLook w:val="04A0" w:firstRow="1" w:lastRow="0" w:firstColumn="1" w:lastColumn="0" w:noHBand="0" w:noVBand="1"/>
        <w:tblDescription w:val=""/>
      </w:tblPr>
      <w:tblGrid>
        <w:gridCol w:w="1537"/>
        <w:gridCol w:w="8913"/>
      </w:tblGrid>
      <w:tr w:rsidR="003141C5" w:rsidRPr="00337834" w14:paraId="6BC83451" w14:textId="77777777" w:rsidTr="00337834">
        <w:trPr>
          <w:trHeight w:val="552"/>
          <w:tblHeader/>
        </w:trPr>
        <w:tc>
          <w:tcPr>
            <w:tcW w:w="0" w:type="auto"/>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14:paraId="628C7E2B" w14:textId="59D064C7" w:rsidR="00380BDE" w:rsidRPr="00380BDE" w:rsidRDefault="00380BDE" w:rsidP="00380BDE">
            <w:pPr>
              <w:spacing w:after="330" w:line="240" w:lineRule="auto"/>
              <w:rPr>
                <w:rFonts w:eastAsia="Times New Roman" w:cstheme="minorHAnsi"/>
                <w:color w:val="333333"/>
                <w:sz w:val="16"/>
                <w:szCs w:val="16"/>
                <w:lang w:eastAsia="it-IT"/>
              </w:rPr>
            </w:pPr>
            <w:r w:rsidRPr="00337834">
              <w:rPr>
                <w:rFonts w:eastAsia="Times New Roman" w:cstheme="minorHAnsi"/>
                <w:noProof/>
                <w:color w:val="333333"/>
                <w:sz w:val="16"/>
                <w:szCs w:val="16"/>
                <w:lang w:eastAsia="it-IT"/>
              </w:rPr>
              <w:drawing>
                <wp:inline distT="0" distB="0" distL="0" distR="0" wp14:anchorId="10CFA984" wp14:editId="69BCEB30">
                  <wp:extent cx="447675" cy="178241"/>
                  <wp:effectExtent l="0" t="0" r="0" b="0"/>
                  <wp:docPr id="1" name="Immagine 1" descr="Immagine che contiene test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magine 1" descr="Immagine che contiene testo&#10;&#10;Descrizione generata automaticamente"/>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484003" cy="192705"/>
                          </a:xfrm>
                          <a:prstGeom prst="rect">
                            <a:avLst/>
                          </a:prstGeom>
                          <a:noFill/>
                          <a:ln>
                            <a:noFill/>
                          </a:ln>
                        </pic:spPr>
                      </pic:pic>
                    </a:graphicData>
                  </a:graphic>
                </wp:inline>
              </w:drawing>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14:paraId="42D12012" w14:textId="77777777" w:rsidR="00380BDE" w:rsidRPr="00380BDE" w:rsidRDefault="00380BDE" w:rsidP="00380BDE">
            <w:pPr>
              <w:spacing w:after="330" w:line="240" w:lineRule="auto"/>
              <w:rPr>
                <w:rFonts w:eastAsia="Times New Roman" w:cstheme="minorHAnsi"/>
                <w:color w:val="333333"/>
                <w:sz w:val="16"/>
                <w:szCs w:val="16"/>
                <w:lang w:eastAsia="it-IT"/>
              </w:rPr>
            </w:pPr>
            <w:r w:rsidRPr="00380BDE">
              <w:rPr>
                <w:rFonts w:eastAsia="Times New Roman" w:cstheme="minorHAnsi"/>
                <w:color w:val="333333"/>
                <w:sz w:val="16"/>
                <w:szCs w:val="16"/>
                <w:lang w:eastAsia="it-IT"/>
              </w:rPr>
              <w:t>Name and address of the authorised representative’s registered place of busines</w:t>
            </w:r>
          </w:p>
        </w:tc>
      </w:tr>
    </w:tbl>
    <w:p w14:paraId="6492EB3C" w14:textId="3E9480D4" w:rsidR="00380BDE" w:rsidRDefault="00380BDE" w:rsidP="00380BDE">
      <w:pPr>
        <w:spacing w:after="0"/>
        <w:rPr>
          <w:rFonts w:cstheme="minorHAnsi"/>
        </w:rPr>
      </w:pPr>
    </w:p>
    <w:p w14:paraId="771ADD91" w14:textId="2C2B0B34" w:rsidR="003141C5" w:rsidRPr="009926AD" w:rsidRDefault="003141C5" w:rsidP="003141C5">
      <w:pPr>
        <w:spacing w:after="0"/>
        <w:ind w:left="2124"/>
        <w:rPr>
          <w:b/>
          <w:bCs/>
          <w:sz w:val="18"/>
          <w:szCs w:val="18"/>
        </w:rPr>
      </w:pPr>
      <w:r w:rsidRPr="009926AD">
        <w:rPr>
          <w:b/>
          <w:bCs/>
          <w:sz w:val="18"/>
          <w:szCs w:val="18"/>
        </w:rPr>
        <w:t>Elenco dei prodotti (Codice Gima + descrizione)</w:t>
      </w:r>
    </w:p>
    <w:p w14:paraId="5CB2E827" w14:textId="0A599BDE" w:rsidR="003141C5" w:rsidRDefault="003141C5" w:rsidP="003141C5">
      <w:pPr>
        <w:spacing w:after="0"/>
        <w:ind w:left="2124"/>
        <w:rPr>
          <w:b/>
          <w:bCs/>
          <w:sz w:val="18"/>
          <w:szCs w:val="18"/>
        </w:rPr>
      </w:pPr>
      <w:r w:rsidRPr="009926AD">
        <w:rPr>
          <w:b/>
          <w:bCs/>
          <w:sz w:val="18"/>
          <w:szCs w:val="18"/>
        </w:rPr>
        <w:t>List of products (Gima code + description)</w:t>
      </w:r>
    </w:p>
    <w:p w14:paraId="56811056" w14:textId="77777777" w:rsidR="003141C5" w:rsidRPr="009926AD" w:rsidRDefault="003141C5" w:rsidP="003141C5">
      <w:pPr>
        <w:spacing w:after="0"/>
        <w:ind w:left="2124"/>
        <w:jc w:val="center"/>
        <w:rPr>
          <w:b/>
          <w:bCs/>
          <w:sz w:val="18"/>
          <w:szCs w:val="18"/>
        </w:rPr>
      </w:pPr>
    </w:p>
    <w:tbl>
      <w:tblPr>
        <w:tblW w:w="4200" w:type="dxa"/>
        <w:jc w:val="center"/>
        <w:tblCellMar>
          <w:left w:w="70" w:type="dxa"/>
          <w:right w:w="70" w:type="dxa"/>
        </w:tblCellMar>
        <w:tblLook w:val="04A0" w:firstRow="1" w:lastRow="0" w:firstColumn="1" w:lastColumn="0" w:noHBand="0" w:noVBand="1"/>
      </w:tblPr>
      <w:tblGrid>
        <w:gridCol w:w="600"/>
        <w:gridCol w:w="860"/>
        <w:gridCol w:w="2740"/>
      </w:tblGrid>
      <w:tr w:rsidR="002E1FB6" w:rsidRPr="002E1FB6" w14:paraId="1AA3BF0A" w14:textId="77777777" w:rsidTr="002E1FB6">
        <w:trPr>
          <w:trHeight w:val="255"/>
          <w:jc w:val="center"/>
        </w:trPr>
        <w:tc>
          <w:tcPr>
            <w:tcW w:w="600"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09499F56" w14:textId="77777777" w:rsidR="002E1FB6" w:rsidRPr="002E1FB6" w:rsidRDefault="002E1FB6" w:rsidP="002E1FB6">
            <w:pPr>
              <w:spacing w:after="0" w:line="240" w:lineRule="auto"/>
              <w:jc w:val="center"/>
              <w:rPr>
                <w:rFonts w:ascii="Arial" w:eastAsia="Times New Roman" w:hAnsi="Arial" w:cs="Arial"/>
                <w:b/>
                <w:bCs/>
                <w:sz w:val="16"/>
                <w:szCs w:val="16"/>
                <w:lang w:eastAsia="it-IT"/>
              </w:rPr>
            </w:pPr>
            <w:r w:rsidRPr="002E1FB6">
              <w:rPr>
                <w:rFonts w:ascii="Arial" w:eastAsia="Times New Roman" w:hAnsi="Arial" w:cs="Arial"/>
                <w:b/>
                <w:bCs/>
                <w:sz w:val="16"/>
                <w:szCs w:val="16"/>
                <w:lang w:eastAsia="it-IT"/>
              </w:rPr>
              <w:t>29636</w:t>
            </w:r>
          </w:p>
        </w:tc>
        <w:tc>
          <w:tcPr>
            <w:tcW w:w="860" w:type="dxa"/>
            <w:tcBorders>
              <w:top w:val="single" w:sz="4" w:space="0" w:color="auto"/>
              <w:left w:val="single" w:sz="4" w:space="0" w:color="0000FF"/>
              <w:bottom w:val="single" w:sz="4" w:space="0" w:color="auto"/>
              <w:right w:val="single" w:sz="4" w:space="0" w:color="auto"/>
            </w:tcBorders>
            <w:shd w:val="clear" w:color="auto" w:fill="auto"/>
            <w:noWrap/>
            <w:vAlign w:val="bottom"/>
            <w:hideMark/>
          </w:tcPr>
          <w:p w14:paraId="68726435" w14:textId="77777777" w:rsidR="002E1FB6" w:rsidRPr="002E1FB6" w:rsidRDefault="002E1FB6" w:rsidP="002E1FB6">
            <w:pPr>
              <w:spacing w:after="0" w:line="240" w:lineRule="auto"/>
              <w:jc w:val="center"/>
              <w:rPr>
                <w:rFonts w:ascii="Arial" w:eastAsia="Times New Roman" w:hAnsi="Arial" w:cs="Arial"/>
                <w:sz w:val="16"/>
                <w:szCs w:val="16"/>
                <w:lang w:eastAsia="it-IT"/>
              </w:rPr>
            </w:pPr>
            <w:r w:rsidRPr="002E1FB6">
              <w:rPr>
                <w:rFonts w:ascii="Arial" w:eastAsia="Times New Roman" w:hAnsi="Arial" w:cs="Arial"/>
                <w:sz w:val="16"/>
                <w:szCs w:val="16"/>
                <w:lang w:eastAsia="it-IT"/>
              </w:rPr>
              <w:t>770228</w:t>
            </w:r>
          </w:p>
        </w:tc>
        <w:tc>
          <w:tcPr>
            <w:tcW w:w="2740" w:type="dxa"/>
            <w:tcBorders>
              <w:top w:val="single" w:sz="4" w:space="0" w:color="auto"/>
              <w:left w:val="single" w:sz="4" w:space="0" w:color="0000FF"/>
              <w:bottom w:val="single" w:sz="4" w:space="0" w:color="auto"/>
              <w:right w:val="single" w:sz="4" w:space="0" w:color="auto"/>
            </w:tcBorders>
            <w:shd w:val="clear" w:color="auto" w:fill="auto"/>
            <w:noWrap/>
            <w:vAlign w:val="bottom"/>
            <w:hideMark/>
          </w:tcPr>
          <w:p w14:paraId="077B276A" w14:textId="77777777" w:rsidR="002E1FB6" w:rsidRPr="002E1FB6" w:rsidRDefault="002E1FB6" w:rsidP="002E1FB6">
            <w:pPr>
              <w:spacing w:after="0" w:line="240" w:lineRule="auto"/>
              <w:rPr>
                <w:rFonts w:ascii="Arial" w:eastAsia="Times New Roman" w:hAnsi="Arial" w:cs="Arial"/>
                <w:sz w:val="16"/>
                <w:szCs w:val="16"/>
                <w:lang w:eastAsia="it-IT"/>
              </w:rPr>
            </w:pPr>
            <w:r w:rsidRPr="002E1FB6">
              <w:rPr>
                <w:rFonts w:ascii="Arial" w:eastAsia="Times New Roman" w:hAnsi="Arial" w:cs="Arial"/>
                <w:sz w:val="16"/>
                <w:szCs w:val="16"/>
                <w:lang w:eastAsia="it-IT"/>
              </w:rPr>
              <w:t>Ago amniocentesi 20G x 100</w:t>
            </w:r>
          </w:p>
        </w:tc>
      </w:tr>
      <w:tr w:rsidR="002E1FB6" w:rsidRPr="002E1FB6" w14:paraId="53D460D6" w14:textId="77777777" w:rsidTr="002E1FB6">
        <w:trPr>
          <w:trHeight w:val="255"/>
          <w:jc w:val="center"/>
        </w:trPr>
        <w:tc>
          <w:tcPr>
            <w:tcW w:w="600" w:type="dxa"/>
            <w:tcBorders>
              <w:top w:val="nil"/>
              <w:left w:val="single" w:sz="4" w:space="0" w:color="auto"/>
              <w:bottom w:val="single" w:sz="4" w:space="0" w:color="auto"/>
              <w:right w:val="single" w:sz="4" w:space="0" w:color="auto"/>
            </w:tcBorders>
            <w:shd w:val="clear" w:color="000000" w:fill="FFFFFF"/>
            <w:noWrap/>
            <w:vAlign w:val="bottom"/>
            <w:hideMark/>
          </w:tcPr>
          <w:p w14:paraId="16E49896" w14:textId="77777777" w:rsidR="002E1FB6" w:rsidRPr="002E1FB6" w:rsidRDefault="002E1FB6" w:rsidP="002E1FB6">
            <w:pPr>
              <w:spacing w:after="0" w:line="240" w:lineRule="auto"/>
              <w:jc w:val="center"/>
              <w:rPr>
                <w:rFonts w:ascii="Arial" w:eastAsia="Times New Roman" w:hAnsi="Arial" w:cs="Arial"/>
                <w:b/>
                <w:bCs/>
                <w:sz w:val="16"/>
                <w:szCs w:val="16"/>
                <w:lang w:eastAsia="it-IT"/>
              </w:rPr>
            </w:pPr>
            <w:r w:rsidRPr="002E1FB6">
              <w:rPr>
                <w:rFonts w:ascii="Arial" w:eastAsia="Times New Roman" w:hAnsi="Arial" w:cs="Arial"/>
                <w:b/>
                <w:bCs/>
                <w:sz w:val="16"/>
                <w:szCs w:val="16"/>
                <w:lang w:eastAsia="it-IT"/>
              </w:rPr>
              <w:t>29637</w:t>
            </w:r>
          </w:p>
        </w:tc>
        <w:tc>
          <w:tcPr>
            <w:tcW w:w="860" w:type="dxa"/>
            <w:tcBorders>
              <w:top w:val="nil"/>
              <w:left w:val="single" w:sz="4" w:space="0" w:color="0000FF"/>
              <w:bottom w:val="single" w:sz="4" w:space="0" w:color="auto"/>
              <w:right w:val="single" w:sz="4" w:space="0" w:color="auto"/>
            </w:tcBorders>
            <w:shd w:val="clear" w:color="auto" w:fill="auto"/>
            <w:noWrap/>
            <w:vAlign w:val="bottom"/>
            <w:hideMark/>
          </w:tcPr>
          <w:p w14:paraId="5ABE5D93" w14:textId="77777777" w:rsidR="002E1FB6" w:rsidRPr="002E1FB6" w:rsidRDefault="002E1FB6" w:rsidP="002E1FB6">
            <w:pPr>
              <w:spacing w:after="0" w:line="240" w:lineRule="auto"/>
              <w:jc w:val="center"/>
              <w:rPr>
                <w:rFonts w:ascii="Arial" w:eastAsia="Times New Roman" w:hAnsi="Arial" w:cs="Arial"/>
                <w:sz w:val="16"/>
                <w:szCs w:val="16"/>
                <w:lang w:eastAsia="it-IT"/>
              </w:rPr>
            </w:pPr>
            <w:r w:rsidRPr="002E1FB6">
              <w:rPr>
                <w:rFonts w:ascii="Arial" w:eastAsia="Times New Roman" w:hAnsi="Arial" w:cs="Arial"/>
                <w:sz w:val="16"/>
                <w:szCs w:val="16"/>
                <w:lang w:eastAsia="it-IT"/>
              </w:rPr>
              <w:t>770222</w:t>
            </w:r>
          </w:p>
        </w:tc>
        <w:tc>
          <w:tcPr>
            <w:tcW w:w="2740" w:type="dxa"/>
            <w:tcBorders>
              <w:top w:val="nil"/>
              <w:left w:val="single" w:sz="4" w:space="0" w:color="0000FF"/>
              <w:bottom w:val="single" w:sz="4" w:space="0" w:color="auto"/>
              <w:right w:val="single" w:sz="4" w:space="0" w:color="auto"/>
            </w:tcBorders>
            <w:shd w:val="clear" w:color="auto" w:fill="auto"/>
            <w:noWrap/>
            <w:vAlign w:val="bottom"/>
            <w:hideMark/>
          </w:tcPr>
          <w:p w14:paraId="5418BB40" w14:textId="77777777" w:rsidR="002E1FB6" w:rsidRPr="002E1FB6" w:rsidRDefault="002E1FB6" w:rsidP="002E1FB6">
            <w:pPr>
              <w:spacing w:after="0" w:line="240" w:lineRule="auto"/>
              <w:rPr>
                <w:rFonts w:ascii="Arial" w:eastAsia="Times New Roman" w:hAnsi="Arial" w:cs="Arial"/>
                <w:sz w:val="16"/>
                <w:szCs w:val="16"/>
                <w:lang w:eastAsia="it-IT"/>
              </w:rPr>
            </w:pPr>
            <w:r w:rsidRPr="002E1FB6">
              <w:rPr>
                <w:rFonts w:ascii="Arial" w:eastAsia="Times New Roman" w:hAnsi="Arial" w:cs="Arial"/>
                <w:sz w:val="16"/>
                <w:szCs w:val="16"/>
                <w:lang w:eastAsia="it-IT"/>
              </w:rPr>
              <w:t>Ago amniocentesi 20G x 120</w:t>
            </w:r>
          </w:p>
        </w:tc>
      </w:tr>
      <w:tr w:rsidR="002E1FB6" w:rsidRPr="002E1FB6" w14:paraId="7C086C29" w14:textId="77777777" w:rsidTr="002E1FB6">
        <w:trPr>
          <w:trHeight w:val="255"/>
          <w:jc w:val="center"/>
        </w:trPr>
        <w:tc>
          <w:tcPr>
            <w:tcW w:w="600" w:type="dxa"/>
            <w:tcBorders>
              <w:top w:val="nil"/>
              <w:left w:val="single" w:sz="4" w:space="0" w:color="auto"/>
              <w:bottom w:val="single" w:sz="4" w:space="0" w:color="auto"/>
              <w:right w:val="single" w:sz="4" w:space="0" w:color="auto"/>
            </w:tcBorders>
            <w:shd w:val="clear" w:color="000000" w:fill="FFFFFF"/>
            <w:noWrap/>
            <w:vAlign w:val="bottom"/>
            <w:hideMark/>
          </w:tcPr>
          <w:p w14:paraId="1593E2BD" w14:textId="77777777" w:rsidR="002E1FB6" w:rsidRPr="002E1FB6" w:rsidRDefault="002E1FB6" w:rsidP="002E1FB6">
            <w:pPr>
              <w:spacing w:after="0" w:line="240" w:lineRule="auto"/>
              <w:jc w:val="center"/>
              <w:rPr>
                <w:rFonts w:ascii="Arial" w:eastAsia="Times New Roman" w:hAnsi="Arial" w:cs="Arial"/>
                <w:b/>
                <w:bCs/>
                <w:sz w:val="16"/>
                <w:szCs w:val="16"/>
                <w:lang w:eastAsia="it-IT"/>
              </w:rPr>
            </w:pPr>
            <w:r w:rsidRPr="002E1FB6">
              <w:rPr>
                <w:rFonts w:ascii="Arial" w:eastAsia="Times New Roman" w:hAnsi="Arial" w:cs="Arial"/>
                <w:b/>
                <w:bCs/>
                <w:sz w:val="16"/>
                <w:szCs w:val="16"/>
                <w:lang w:eastAsia="it-IT"/>
              </w:rPr>
              <w:t>29638</w:t>
            </w:r>
          </w:p>
        </w:tc>
        <w:tc>
          <w:tcPr>
            <w:tcW w:w="860" w:type="dxa"/>
            <w:tcBorders>
              <w:top w:val="nil"/>
              <w:left w:val="single" w:sz="4" w:space="0" w:color="0000FF"/>
              <w:bottom w:val="single" w:sz="4" w:space="0" w:color="auto"/>
              <w:right w:val="single" w:sz="4" w:space="0" w:color="auto"/>
            </w:tcBorders>
            <w:shd w:val="clear" w:color="auto" w:fill="auto"/>
            <w:noWrap/>
            <w:vAlign w:val="bottom"/>
            <w:hideMark/>
          </w:tcPr>
          <w:p w14:paraId="656E1CD6" w14:textId="77777777" w:rsidR="002E1FB6" w:rsidRPr="002E1FB6" w:rsidRDefault="002E1FB6" w:rsidP="002E1FB6">
            <w:pPr>
              <w:spacing w:after="0" w:line="240" w:lineRule="auto"/>
              <w:jc w:val="center"/>
              <w:rPr>
                <w:rFonts w:ascii="Arial" w:eastAsia="Times New Roman" w:hAnsi="Arial" w:cs="Arial"/>
                <w:sz w:val="16"/>
                <w:szCs w:val="16"/>
                <w:lang w:eastAsia="it-IT"/>
              </w:rPr>
            </w:pPr>
            <w:r w:rsidRPr="002E1FB6">
              <w:rPr>
                <w:rFonts w:ascii="Arial" w:eastAsia="Times New Roman" w:hAnsi="Arial" w:cs="Arial"/>
                <w:sz w:val="16"/>
                <w:szCs w:val="16"/>
                <w:lang w:eastAsia="it-IT"/>
              </w:rPr>
              <w:t>770224</w:t>
            </w:r>
          </w:p>
        </w:tc>
        <w:tc>
          <w:tcPr>
            <w:tcW w:w="2740" w:type="dxa"/>
            <w:tcBorders>
              <w:top w:val="nil"/>
              <w:left w:val="single" w:sz="4" w:space="0" w:color="0000FF"/>
              <w:bottom w:val="single" w:sz="4" w:space="0" w:color="auto"/>
              <w:right w:val="single" w:sz="4" w:space="0" w:color="auto"/>
            </w:tcBorders>
            <w:shd w:val="clear" w:color="auto" w:fill="auto"/>
            <w:noWrap/>
            <w:vAlign w:val="bottom"/>
            <w:hideMark/>
          </w:tcPr>
          <w:p w14:paraId="4C553614" w14:textId="77777777" w:rsidR="002E1FB6" w:rsidRPr="002E1FB6" w:rsidRDefault="002E1FB6" w:rsidP="002E1FB6">
            <w:pPr>
              <w:spacing w:after="0" w:line="240" w:lineRule="auto"/>
              <w:rPr>
                <w:rFonts w:ascii="Arial" w:eastAsia="Times New Roman" w:hAnsi="Arial" w:cs="Arial"/>
                <w:sz w:val="16"/>
                <w:szCs w:val="16"/>
                <w:lang w:eastAsia="it-IT"/>
              </w:rPr>
            </w:pPr>
            <w:r w:rsidRPr="002E1FB6">
              <w:rPr>
                <w:rFonts w:ascii="Arial" w:eastAsia="Times New Roman" w:hAnsi="Arial" w:cs="Arial"/>
                <w:sz w:val="16"/>
                <w:szCs w:val="16"/>
                <w:lang w:eastAsia="it-IT"/>
              </w:rPr>
              <w:t>Ago amniocentesi 20G x 150</w:t>
            </w:r>
          </w:p>
        </w:tc>
      </w:tr>
      <w:tr w:rsidR="002E1FB6" w:rsidRPr="002E1FB6" w14:paraId="7C4E9504" w14:textId="77777777" w:rsidTr="002E1FB6">
        <w:trPr>
          <w:trHeight w:val="255"/>
          <w:jc w:val="center"/>
        </w:trPr>
        <w:tc>
          <w:tcPr>
            <w:tcW w:w="600" w:type="dxa"/>
            <w:tcBorders>
              <w:top w:val="nil"/>
              <w:left w:val="single" w:sz="4" w:space="0" w:color="auto"/>
              <w:bottom w:val="single" w:sz="4" w:space="0" w:color="auto"/>
              <w:right w:val="single" w:sz="4" w:space="0" w:color="auto"/>
            </w:tcBorders>
            <w:shd w:val="clear" w:color="000000" w:fill="FFFFFF"/>
            <w:noWrap/>
            <w:vAlign w:val="bottom"/>
            <w:hideMark/>
          </w:tcPr>
          <w:p w14:paraId="6A2A6B5C" w14:textId="77777777" w:rsidR="002E1FB6" w:rsidRPr="002E1FB6" w:rsidRDefault="002E1FB6" w:rsidP="002E1FB6">
            <w:pPr>
              <w:spacing w:after="0" w:line="240" w:lineRule="auto"/>
              <w:jc w:val="center"/>
              <w:rPr>
                <w:rFonts w:ascii="Arial" w:eastAsia="Times New Roman" w:hAnsi="Arial" w:cs="Arial"/>
                <w:b/>
                <w:bCs/>
                <w:sz w:val="16"/>
                <w:szCs w:val="16"/>
                <w:lang w:eastAsia="it-IT"/>
              </w:rPr>
            </w:pPr>
            <w:r w:rsidRPr="002E1FB6">
              <w:rPr>
                <w:rFonts w:ascii="Arial" w:eastAsia="Times New Roman" w:hAnsi="Arial" w:cs="Arial"/>
                <w:b/>
                <w:bCs/>
                <w:sz w:val="16"/>
                <w:szCs w:val="16"/>
                <w:lang w:eastAsia="it-IT"/>
              </w:rPr>
              <w:t>29639</w:t>
            </w:r>
          </w:p>
        </w:tc>
        <w:tc>
          <w:tcPr>
            <w:tcW w:w="860" w:type="dxa"/>
            <w:tcBorders>
              <w:top w:val="nil"/>
              <w:left w:val="single" w:sz="4" w:space="0" w:color="0000FF"/>
              <w:bottom w:val="single" w:sz="4" w:space="0" w:color="auto"/>
              <w:right w:val="single" w:sz="4" w:space="0" w:color="auto"/>
            </w:tcBorders>
            <w:shd w:val="clear" w:color="auto" w:fill="auto"/>
            <w:noWrap/>
            <w:vAlign w:val="bottom"/>
            <w:hideMark/>
          </w:tcPr>
          <w:p w14:paraId="78659C08" w14:textId="77777777" w:rsidR="002E1FB6" w:rsidRPr="002E1FB6" w:rsidRDefault="002E1FB6" w:rsidP="002E1FB6">
            <w:pPr>
              <w:spacing w:after="0" w:line="240" w:lineRule="auto"/>
              <w:jc w:val="center"/>
              <w:rPr>
                <w:rFonts w:ascii="Arial" w:eastAsia="Times New Roman" w:hAnsi="Arial" w:cs="Arial"/>
                <w:sz w:val="16"/>
                <w:szCs w:val="16"/>
                <w:lang w:eastAsia="it-IT"/>
              </w:rPr>
            </w:pPr>
            <w:r w:rsidRPr="002E1FB6">
              <w:rPr>
                <w:rFonts w:ascii="Arial" w:eastAsia="Times New Roman" w:hAnsi="Arial" w:cs="Arial"/>
                <w:sz w:val="16"/>
                <w:szCs w:val="16"/>
                <w:lang w:eastAsia="it-IT"/>
              </w:rPr>
              <w:t>770201</w:t>
            </w:r>
          </w:p>
        </w:tc>
        <w:tc>
          <w:tcPr>
            <w:tcW w:w="2740" w:type="dxa"/>
            <w:tcBorders>
              <w:top w:val="nil"/>
              <w:left w:val="single" w:sz="4" w:space="0" w:color="0000FF"/>
              <w:bottom w:val="single" w:sz="4" w:space="0" w:color="auto"/>
              <w:right w:val="single" w:sz="4" w:space="0" w:color="auto"/>
            </w:tcBorders>
            <w:shd w:val="clear" w:color="auto" w:fill="auto"/>
            <w:noWrap/>
            <w:vAlign w:val="bottom"/>
            <w:hideMark/>
          </w:tcPr>
          <w:p w14:paraId="6D1FE985" w14:textId="77777777" w:rsidR="002E1FB6" w:rsidRPr="002E1FB6" w:rsidRDefault="002E1FB6" w:rsidP="002E1FB6">
            <w:pPr>
              <w:spacing w:after="0" w:line="240" w:lineRule="auto"/>
              <w:rPr>
                <w:rFonts w:ascii="Arial" w:eastAsia="Times New Roman" w:hAnsi="Arial" w:cs="Arial"/>
                <w:sz w:val="16"/>
                <w:szCs w:val="16"/>
                <w:lang w:eastAsia="it-IT"/>
              </w:rPr>
            </w:pPr>
            <w:r w:rsidRPr="002E1FB6">
              <w:rPr>
                <w:rFonts w:ascii="Arial" w:eastAsia="Times New Roman" w:hAnsi="Arial" w:cs="Arial"/>
                <w:sz w:val="16"/>
                <w:szCs w:val="16"/>
                <w:lang w:eastAsia="it-IT"/>
              </w:rPr>
              <w:t>Ago amniocentesi 20G x 180</w:t>
            </w:r>
          </w:p>
        </w:tc>
      </w:tr>
      <w:tr w:rsidR="002E1FB6" w:rsidRPr="002E1FB6" w14:paraId="5B1BAE9F" w14:textId="77777777" w:rsidTr="002E1FB6">
        <w:trPr>
          <w:trHeight w:val="255"/>
          <w:jc w:val="center"/>
        </w:trPr>
        <w:tc>
          <w:tcPr>
            <w:tcW w:w="600" w:type="dxa"/>
            <w:tcBorders>
              <w:top w:val="nil"/>
              <w:left w:val="single" w:sz="4" w:space="0" w:color="auto"/>
              <w:bottom w:val="single" w:sz="4" w:space="0" w:color="auto"/>
              <w:right w:val="single" w:sz="4" w:space="0" w:color="auto"/>
            </w:tcBorders>
            <w:shd w:val="clear" w:color="000000" w:fill="FFFFFF"/>
            <w:noWrap/>
            <w:vAlign w:val="bottom"/>
            <w:hideMark/>
          </w:tcPr>
          <w:p w14:paraId="6DB7A479" w14:textId="77777777" w:rsidR="002E1FB6" w:rsidRPr="002E1FB6" w:rsidRDefault="002E1FB6" w:rsidP="002E1FB6">
            <w:pPr>
              <w:spacing w:after="0" w:line="240" w:lineRule="auto"/>
              <w:jc w:val="center"/>
              <w:rPr>
                <w:rFonts w:ascii="Arial" w:eastAsia="Times New Roman" w:hAnsi="Arial" w:cs="Arial"/>
                <w:b/>
                <w:bCs/>
                <w:sz w:val="16"/>
                <w:szCs w:val="16"/>
                <w:lang w:eastAsia="it-IT"/>
              </w:rPr>
            </w:pPr>
            <w:r w:rsidRPr="002E1FB6">
              <w:rPr>
                <w:rFonts w:ascii="Arial" w:eastAsia="Times New Roman" w:hAnsi="Arial" w:cs="Arial"/>
                <w:b/>
                <w:bCs/>
                <w:sz w:val="16"/>
                <w:szCs w:val="16"/>
                <w:lang w:eastAsia="it-IT"/>
              </w:rPr>
              <w:t>29640</w:t>
            </w:r>
          </w:p>
        </w:tc>
        <w:tc>
          <w:tcPr>
            <w:tcW w:w="860" w:type="dxa"/>
            <w:tcBorders>
              <w:top w:val="nil"/>
              <w:left w:val="single" w:sz="4" w:space="0" w:color="0000FF"/>
              <w:bottom w:val="single" w:sz="4" w:space="0" w:color="auto"/>
              <w:right w:val="single" w:sz="4" w:space="0" w:color="auto"/>
            </w:tcBorders>
            <w:shd w:val="clear" w:color="auto" w:fill="auto"/>
            <w:noWrap/>
            <w:vAlign w:val="bottom"/>
            <w:hideMark/>
          </w:tcPr>
          <w:p w14:paraId="392DB70F" w14:textId="77777777" w:rsidR="002E1FB6" w:rsidRPr="002E1FB6" w:rsidRDefault="002E1FB6" w:rsidP="002E1FB6">
            <w:pPr>
              <w:spacing w:after="0" w:line="240" w:lineRule="auto"/>
              <w:jc w:val="center"/>
              <w:rPr>
                <w:rFonts w:ascii="Arial" w:eastAsia="Times New Roman" w:hAnsi="Arial" w:cs="Arial"/>
                <w:sz w:val="16"/>
                <w:szCs w:val="16"/>
                <w:lang w:eastAsia="it-IT"/>
              </w:rPr>
            </w:pPr>
            <w:r w:rsidRPr="002E1FB6">
              <w:rPr>
                <w:rFonts w:ascii="Arial" w:eastAsia="Times New Roman" w:hAnsi="Arial" w:cs="Arial"/>
                <w:sz w:val="16"/>
                <w:szCs w:val="16"/>
                <w:lang w:eastAsia="it-IT"/>
              </w:rPr>
              <w:t>770223</w:t>
            </w:r>
          </w:p>
        </w:tc>
        <w:tc>
          <w:tcPr>
            <w:tcW w:w="2740" w:type="dxa"/>
            <w:tcBorders>
              <w:top w:val="nil"/>
              <w:left w:val="single" w:sz="4" w:space="0" w:color="0000FF"/>
              <w:bottom w:val="single" w:sz="4" w:space="0" w:color="auto"/>
              <w:right w:val="single" w:sz="4" w:space="0" w:color="auto"/>
            </w:tcBorders>
            <w:shd w:val="clear" w:color="auto" w:fill="auto"/>
            <w:noWrap/>
            <w:vAlign w:val="bottom"/>
            <w:hideMark/>
          </w:tcPr>
          <w:p w14:paraId="29D49317" w14:textId="77777777" w:rsidR="002E1FB6" w:rsidRPr="002E1FB6" w:rsidRDefault="002E1FB6" w:rsidP="002E1FB6">
            <w:pPr>
              <w:spacing w:after="0" w:line="240" w:lineRule="auto"/>
              <w:rPr>
                <w:rFonts w:ascii="Arial" w:eastAsia="Times New Roman" w:hAnsi="Arial" w:cs="Arial"/>
                <w:sz w:val="16"/>
                <w:szCs w:val="16"/>
                <w:lang w:eastAsia="it-IT"/>
              </w:rPr>
            </w:pPr>
            <w:r w:rsidRPr="002E1FB6">
              <w:rPr>
                <w:rFonts w:ascii="Arial" w:eastAsia="Times New Roman" w:hAnsi="Arial" w:cs="Arial"/>
                <w:sz w:val="16"/>
                <w:szCs w:val="16"/>
                <w:lang w:eastAsia="it-IT"/>
              </w:rPr>
              <w:t>Ago amniocentesi 21G x 120</w:t>
            </w:r>
          </w:p>
        </w:tc>
      </w:tr>
      <w:tr w:rsidR="002E1FB6" w:rsidRPr="002E1FB6" w14:paraId="41F76702" w14:textId="77777777" w:rsidTr="002E1FB6">
        <w:trPr>
          <w:trHeight w:val="255"/>
          <w:jc w:val="center"/>
        </w:trPr>
        <w:tc>
          <w:tcPr>
            <w:tcW w:w="600" w:type="dxa"/>
            <w:tcBorders>
              <w:top w:val="nil"/>
              <w:left w:val="single" w:sz="4" w:space="0" w:color="auto"/>
              <w:bottom w:val="single" w:sz="4" w:space="0" w:color="auto"/>
              <w:right w:val="single" w:sz="4" w:space="0" w:color="auto"/>
            </w:tcBorders>
            <w:shd w:val="clear" w:color="000000" w:fill="FFFFFF"/>
            <w:noWrap/>
            <w:vAlign w:val="bottom"/>
            <w:hideMark/>
          </w:tcPr>
          <w:p w14:paraId="5006FEB9" w14:textId="77777777" w:rsidR="002E1FB6" w:rsidRPr="002E1FB6" w:rsidRDefault="002E1FB6" w:rsidP="002E1FB6">
            <w:pPr>
              <w:spacing w:after="0" w:line="240" w:lineRule="auto"/>
              <w:jc w:val="center"/>
              <w:rPr>
                <w:rFonts w:ascii="Arial" w:eastAsia="Times New Roman" w:hAnsi="Arial" w:cs="Arial"/>
                <w:b/>
                <w:bCs/>
                <w:sz w:val="16"/>
                <w:szCs w:val="16"/>
                <w:lang w:eastAsia="it-IT"/>
              </w:rPr>
            </w:pPr>
            <w:r w:rsidRPr="002E1FB6">
              <w:rPr>
                <w:rFonts w:ascii="Arial" w:eastAsia="Times New Roman" w:hAnsi="Arial" w:cs="Arial"/>
                <w:b/>
                <w:bCs/>
                <w:sz w:val="16"/>
                <w:szCs w:val="16"/>
                <w:lang w:eastAsia="it-IT"/>
              </w:rPr>
              <w:t>29641</w:t>
            </w:r>
          </w:p>
        </w:tc>
        <w:tc>
          <w:tcPr>
            <w:tcW w:w="860" w:type="dxa"/>
            <w:tcBorders>
              <w:top w:val="nil"/>
              <w:left w:val="single" w:sz="4" w:space="0" w:color="0000FF"/>
              <w:bottom w:val="single" w:sz="4" w:space="0" w:color="auto"/>
              <w:right w:val="single" w:sz="4" w:space="0" w:color="auto"/>
            </w:tcBorders>
            <w:shd w:val="clear" w:color="auto" w:fill="auto"/>
            <w:noWrap/>
            <w:vAlign w:val="bottom"/>
            <w:hideMark/>
          </w:tcPr>
          <w:p w14:paraId="3766EDCD" w14:textId="77777777" w:rsidR="002E1FB6" w:rsidRPr="002E1FB6" w:rsidRDefault="002E1FB6" w:rsidP="002E1FB6">
            <w:pPr>
              <w:spacing w:after="0" w:line="240" w:lineRule="auto"/>
              <w:jc w:val="center"/>
              <w:rPr>
                <w:rFonts w:ascii="Arial" w:eastAsia="Times New Roman" w:hAnsi="Arial" w:cs="Arial"/>
                <w:sz w:val="16"/>
                <w:szCs w:val="16"/>
                <w:lang w:eastAsia="it-IT"/>
              </w:rPr>
            </w:pPr>
            <w:r w:rsidRPr="002E1FB6">
              <w:rPr>
                <w:rFonts w:ascii="Arial" w:eastAsia="Times New Roman" w:hAnsi="Arial" w:cs="Arial"/>
                <w:sz w:val="16"/>
                <w:szCs w:val="16"/>
                <w:lang w:eastAsia="it-IT"/>
              </w:rPr>
              <w:t>770202</w:t>
            </w:r>
          </w:p>
        </w:tc>
        <w:tc>
          <w:tcPr>
            <w:tcW w:w="2740" w:type="dxa"/>
            <w:tcBorders>
              <w:top w:val="nil"/>
              <w:left w:val="single" w:sz="4" w:space="0" w:color="0000FF"/>
              <w:bottom w:val="single" w:sz="4" w:space="0" w:color="auto"/>
              <w:right w:val="single" w:sz="4" w:space="0" w:color="auto"/>
            </w:tcBorders>
            <w:shd w:val="clear" w:color="auto" w:fill="auto"/>
            <w:noWrap/>
            <w:vAlign w:val="bottom"/>
            <w:hideMark/>
          </w:tcPr>
          <w:p w14:paraId="02BDAF36" w14:textId="77777777" w:rsidR="002E1FB6" w:rsidRPr="002E1FB6" w:rsidRDefault="002E1FB6" w:rsidP="002E1FB6">
            <w:pPr>
              <w:spacing w:after="0" w:line="240" w:lineRule="auto"/>
              <w:rPr>
                <w:rFonts w:ascii="Arial" w:eastAsia="Times New Roman" w:hAnsi="Arial" w:cs="Arial"/>
                <w:sz w:val="16"/>
                <w:szCs w:val="16"/>
                <w:lang w:eastAsia="it-IT"/>
              </w:rPr>
            </w:pPr>
            <w:r w:rsidRPr="002E1FB6">
              <w:rPr>
                <w:rFonts w:ascii="Arial" w:eastAsia="Times New Roman" w:hAnsi="Arial" w:cs="Arial"/>
                <w:sz w:val="16"/>
                <w:szCs w:val="16"/>
                <w:lang w:eastAsia="it-IT"/>
              </w:rPr>
              <w:t>Ago amniocentesi 21G x 150</w:t>
            </w:r>
          </w:p>
        </w:tc>
      </w:tr>
    </w:tbl>
    <w:p w14:paraId="7E4F8AC4" w14:textId="77777777" w:rsidR="004F08E7" w:rsidRDefault="004F08E7" w:rsidP="002E1FB6">
      <w:pPr>
        <w:spacing w:after="0"/>
        <w:jc w:val="center"/>
        <w:rPr>
          <w:rFonts w:cstheme="minorHAnsi"/>
        </w:rPr>
      </w:pPr>
    </w:p>
    <w:p w14:paraId="4A24680F" w14:textId="64111495" w:rsidR="004F08E7" w:rsidRPr="00337834" w:rsidRDefault="004F08E7" w:rsidP="00380BDE">
      <w:pPr>
        <w:spacing w:after="0"/>
        <w:rPr>
          <w:rFonts w:cstheme="minorHAnsi"/>
          <w:b/>
          <w:bCs/>
        </w:rPr>
      </w:pPr>
      <w:r w:rsidRPr="00337834">
        <w:rPr>
          <w:rFonts w:cstheme="minorHAnsi"/>
          <w:b/>
          <w:bCs/>
        </w:rPr>
        <w:t>Date, place</w:t>
      </w:r>
    </w:p>
    <w:p w14:paraId="4C697F2C" w14:textId="4EBEBC1E" w:rsidR="004F08E7" w:rsidRDefault="001E15AF" w:rsidP="00380BDE">
      <w:pPr>
        <w:spacing w:after="0"/>
        <w:rPr>
          <w:rFonts w:cstheme="minorHAnsi"/>
        </w:rPr>
      </w:pPr>
      <w:r>
        <w:rPr>
          <w:rFonts w:cstheme="minorHAnsi"/>
        </w:rPr>
        <w:t>28 Giugno 2022</w:t>
      </w:r>
    </w:p>
    <w:p w14:paraId="17392864" w14:textId="31480332" w:rsidR="004F08E7" w:rsidRDefault="004F08E7" w:rsidP="00380BDE">
      <w:pPr>
        <w:spacing w:after="0"/>
        <w:rPr>
          <w:rFonts w:cstheme="minorHAnsi"/>
        </w:rPr>
      </w:pPr>
    </w:p>
    <w:p w14:paraId="32AF69D6" w14:textId="41980FAA" w:rsidR="004F08E7" w:rsidRPr="00337834" w:rsidRDefault="004F08E7" w:rsidP="00380BDE">
      <w:pPr>
        <w:spacing w:after="0"/>
        <w:rPr>
          <w:rFonts w:cstheme="minorHAnsi"/>
          <w:b/>
          <w:bCs/>
        </w:rPr>
      </w:pPr>
      <w:r w:rsidRPr="00337834">
        <w:rPr>
          <w:rFonts w:cstheme="minorHAnsi"/>
          <w:b/>
          <w:bCs/>
        </w:rPr>
        <w:t>Stamp and signature</w:t>
      </w:r>
    </w:p>
    <w:p w14:paraId="019DB49E" w14:textId="1A26CC4B" w:rsidR="004F08E7" w:rsidRDefault="004F08E7" w:rsidP="00380BDE">
      <w:pPr>
        <w:spacing w:after="0"/>
        <w:rPr>
          <w:rFonts w:cstheme="minorHAnsi"/>
        </w:rPr>
      </w:pPr>
    </w:p>
    <w:p w14:paraId="5D782A3E" w14:textId="6EB30AB1" w:rsidR="004F08E7" w:rsidRPr="00380BDE" w:rsidRDefault="004F08E7" w:rsidP="00380BDE">
      <w:pPr>
        <w:spacing w:after="0"/>
        <w:rPr>
          <w:rFonts w:cstheme="minorHAnsi"/>
        </w:rPr>
      </w:pPr>
      <w:r>
        <w:rPr>
          <w:rFonts w:cstheme="minorHAnsi"/>
        </w:rPr>
        <w:t>____________________</w:t>
      </w:r>
      <w:bookmarkEnd w:id="0"/>
    </w:p>
    <w:sectPr w:rsidR="004F08E7" w:rsidRPr="00380BDE" w:rsidSect="00337834">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7CC5"/>
    <w:rsid w:val="001E15AF"/>
    <w:rsid w:val="002E1FB6"/>
    <w:rsid w:val="003141C5"/>
    <w:rsid w:val="00337834"/>
    <w:rsid w:val="00380BDE"/>
    <w:rsid w:val="004F08E7"/>
    <w:rsid w:val="0063456C"/>
    <w:rsid w:val="00667CC5"/>
    <w:rsid w:val="008D6225"/>
    <w:rsid w:val="00BD0303"/>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F0DC89"/>
  <w15:chartTrackingRefBased/>
  <w15:docId w15:val="{C76008BC-F1A3-4A56-8831-A30BA2CF0B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Enfasigrassetto">
    <w:name w:val="Strong"/>
    <w:basedOn w:val="Carpredefinitoparagrafo"/>
    <w:uiPriority w:val="22"/>
    <w:qFormat/>
    <w:rsid w:val="00380BDE"/>
    <w:rPr>
      <w:b/>
      <w:bCs/>
    </w:rPr>
  </w:style>
  <w:style w:type="paragraph" w:styleId="PreformattatoHTML">
    <w:name w:val="HTML Preformatted"/>
    <w:basedOn w:val="Normale"/>
    <w:link w:val="PreformattatoHTMLCarattere"/>
    <w:uiPriority w:val="99"/>
    <w:semiHidden/>
    <w:unhideWhenUsed/>
    <w:rsid w:val="00380B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it-IT"/>
    </w:rPr>
  </w:style>
  <w:style w:type="character" w:customStyle="1" w:styleId="PreformattatoHTMLCarattere">
    <w:name w:val="Preformattato HTML Carattere"/>
    <w:basedOn w:val="Carpredefinitoparagrafo"/>
    <w:link w:val="PreformattatoHTML"/>
    <w:uiPriority w:val="99"/>
    <w:semiHidden/>
    <w:rsid w:val="00380BDE"/>
    <w:rPr>
      <w:rFonts w:ascii="Courier New" w:eastAsia="Times New Roman" w:hAnsi="Courier New" w:cs="Courier New"/>
      <w:sz w:val="20"/>
      <w:szCs w:val="20"/>
      <w:lang w:eastAsia="it-IT"/>
    </w:rPr>
  </w:style>
  <w:style w:type="character" w:customStyle="1" w:styleId="y2iqfc">
    <w:name w:val="y2iqfc"/>
    <w:basedOn w:val="Carpredefinitoparagrafo"/>
    <w:rsid w:val="00380BDE"/>
  </w:style>
  <w:style w:type="paragraph" w:styleId="NormaleWeb">
    <w:name w:val="Normal (Web)"/>
    <w:basedOn w:val="Normale"/>
    <w:uiPriority w:val="99"/>
    <w:semiHidden/>
    <w:unhideWhenUsed/>
    <w:rsid w:val="00380BDE"/>
    <w:pPr>
      <w:spacing w:before="100" w:beforeAutospacing="1" w:after="100" w:afterAutospacing="1" w:line="240" w:lineRule="auto"/>
    </w:pPr>
    <w:rPr>
      <w:rFonts w:ascii="Times New Roman" w:eastAsia="Times New Roman" w:hAnsi="Times New Roman" w:cs="Times New Roman"/>
      <w:sz w:val="24"/>
      <w:szCs w:val="24"/>
      <w:lang w:eastAsia="it-IT"/>
    </w:rPr>
  </w:style>
  <w:style w:type="table" w:styleId="Grigliatabella">
    <w:name w:val="Table Grid"/>
    <w:basedOn w:val="Tabellanormale"/>
    <w:uiPriority w:val="39"/>
    <w:rsid w:val="003141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0667477">
      <w:bodyDiv w:val="1"/>
      <w:marLeft w:val="0"/>
      <w:marRight w:val="0"/>
      <w:marTop w:val="0"/>
      <w:marBottom w:val="0"/>
      <w:divBdr>
        <w:top w:val="none" w:sz="0" w:space="0" w:color="auto"/>
        <w:left w:val="none" w:sz="0" w:space="0" w:color="auto"/>
        <w:bottom w:val="none" w:sz="0" w:space="0" w:color="auto"/>
        <w:right w:val="none" w:sz="0" w:space="0" w:color="auto"/>
      </w:divBdr>
    </w:div>
    <w:div w:id="1243679107">
      <w:bodyDiv w:val="1"/>
      <w:marLeft w:val="0"/>
      <w:marRight w:val="0"/>
      <w:marTop w:val="0"/>
      <w:marBottom w:val="0"/>
      <w:divBdr>
        <w:top w:val="none" w:sz="0" w:space="0" w:color="auto"/>
        <w:left w:val="none" w:sz="0" w:space="0" w:color="auto"/>
        <w:bottom w:val="none" w:sz="0" w:space="0" w:color="auto"/>
        <w:right w:val="none" w:sz="0" w:space="0" w:color="auto"/>
      </w:divBdr>
      <w:divsChild>
        <w:div w:id="626131588">
          <w:marLeft w:val="0"/>
          <w:marRight w:val="0"/>
          <w:marTop w:val="0"/>
          <w:marBottom w:val="228"/>
          <w:divBdr>
            <w:top w:val="none" w:sz="0" w:space="0" w:color="auto"/>
            <w:left w:val="none" w:sz="0" w:space="0" w:color="auto"/>
            <w:bottom w:val="none" w:sz="0" w:space="0" w:color="auto"/>
            <w:right w:val="none" w:sz="0" w:space="0" w:color="auto"/>
          </w:divBdr>
        </w:div>
        <w:div w:id="1532376173">
          <w:marLeft w:val="0"/>
          <w:marRight w:val="0"/>
          <w:marTop w:val="0"/>
          <w:marBottom w:val="228"/>
          <w:divBdr>
            <w:top w:val="none" w:sz="0" w:space="0" w:color="auto"/>
            <w:left w:val="none" w:sz="0" w:space="0" w:color="auto"/>
            <w:bottom w:val="none" w:sz="0" w:space="0" w:color="auto"/>
            <w:right w:val="none" w:sz="0" w:space="0" w:color="auto"/>
          </w:divBdr>
        </w:div>
      </w:divsChild>
    </w:div>
    <w:div w:id="1629314558">
      <w:bodyDiv w:val="1"/>
      <w:marLeft w:val="0"/>
      <w:marRight w:val="0"/>
      <w:marTop w:val="0"/>
      <w:marBottom w:val="0"/>
      <w:divBdr>
        <w:top w:val="none" w:sz="0" w:space="0" w:color="auto"/>
        <w:left w:val="none" w:sz="0" w:space="0" w:color="auto"/>
        <w:bottom w:val="none" w:sz="0" w:space="0" w:color="auto"/>
        <w:right w:val="none" w:sz="0" w:space="0" w:color="auto"/>
      </w:divBdr>
    </w:div>
    <w:div w:id="18817407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Pages>
  <Words>338</Words>
  <Characters>1930</Characters>
  <Application>Microsoft Office Word</Application>
  <DocSecurity>0</DocSecurity>
  <Lines>16</Lines>
  <Paragraphs>4</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2264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Fiorenza Messina</dc:creator>
  <cp:keywords/>
  <dc:description/>
  <cp:lastModifiedBy>Claudia Gemelli - Ri.Mos. Srl</cp:lastModifiedBy>
  <cp:revision>3</cp:revision>
  <dcterms:created xsi:type="dcterms:W3CDTF">2022-05-27T07:09:00Z</dcterms:created>
  <dcterms:modified xsi:type="dcterms:W3CDTF">2022-06-28T08:31:00Z</dcterms:modified>
</cp:coreProperties>
</file>